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EC" w:rsidRPr="00AF7DC8" w:rsidRDefault="00D043EC" w:rsidP="00D043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A1ADA63" wp14:editId="5338F43C">
            <wp:extent cx="523875" cy="638175"/>
            <wp:effectExtent l="0" t="0" r="9525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3EC" w:rsidRPr="00AF7DC8" w:rsidRDefault="00D043EC" w:rsidP="00D043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D043EC" w:rsidRPr="00AF7DC8" w:rsidRDefault="00D043EC" w:rsidP="00D043E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D043EC" w:rsidRPr="00AF7DC8" w:rsidRDefault="00D043EC" w:rsidP="00D043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ДЕВ’ЯТА              </w:t>
      </w:r>
      <w:r w:rsidRPr="00AF7DC8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D043EC" w:rsidRPr="00AF7DC8" w:rsidRDefault="00D043EC" w:rsidP="00D043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043EC" w:rsidRPr="00AF7DC8" w:rsidRDefault="00D043EC" w:rsidP="00D043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D043EC" w:rsidRPr="00AF7DC8" w:rsidRDefault="00D043EC" w:rsidP="00D043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43EC" w:rsidRPr="00AF7DC8" w:rsidRDefault="00D043EC" w:rsidP="00D043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gramStart"/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травня  2020</w:t>
      </w:r>
      <w:proofErr w:type="gramEnd"/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>р.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  49</w:t>
      </w:r>
      <w:r w:rsidRPr="00D949FE">
        <w:rPr>
          <w:rFonts w:ascii="Times New Roman" w:eastAsia="Times New Roman" w:hAnsi="Times New Roman" w:cs="Times New Roman"/>
          <w:b/>
          <w:sz w:val="24"/>
          <w:szCs w:val="24"/>
        </w:rPr>
        <w:t>41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- 79–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F7DC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D043EC" w:rsidRPr="00D949FE" w:rsidRDefault="00D043EC" w:rsidP="00D043EC">
      <w:pPr>
        <w:rPr>
          <w:rFonts w:ascii="Times New Roman" w:hAnsi="Times New Roman" w:cs="Times New Roman"/>
          <w:b/>
          <w:sz w:val="28"/>
          <w:szCs w:val="28"/>
        </w:rPr>
      </w:pPr>
    </w:p>
    <w:p w:rsidR="00D043EC" w:rsidRPr="00D949FE" w:rsidRDefault="00D043EC" w:rsidP="00D043E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 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Котенка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А.О.</w:t>
      </w:r>
    </w:p>
    <w:p w:rsidR="00D043EC" w:rsidRPr="00D949FE" w:rsidRDefault="00D043EC" w:rsidP="00D043EC">
      <w:pPr>
        <w:rPr>
          <w:rFonts w:ascii="Times New Roman" w:hAnsi="Times New Roman" w:cs="Times New Roman"/>
          <w:b/>
          <w:sz w:val="28"/>
          <w:szCs w:val="28"/>
        </w:rPr>
      </w:pPr>
    </w:p>
    <w:p w:rsidR="00D043EC" w:rsidRDefault="00D043EC" w:rsidP="00D043EC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38D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гр. </w:t>
      </w:r>
      <w:proofErr w:type="spellStart"/>
      <w:r w:rsidRPr="002C38D3">
        <w:rPr>
          <w:rFonts w:ascii="Times New Roman" w:hAnsi="Times New Roman" w:cs="Times New Roman"/>
          <w:sz w:val="24"/>
          <w:szCs w:val="24"/>
          <w:lang w:val="uk-UA"/>
        </w:rPr>
        <w:t>Котенка</w:t>
      </w:r>
      <w:proofErr w:type="spellEnd"/>
      <w:r w:rsidRPr="002C38D3">
        <w:rPr>
          <w:rFonts w:ascii="Times New Roman" w:hAnsi="Times New Roman" w:cs="Times New Roman"/>
          <w:sz w:val="24"/>
          <w:szCs w:val="24"/>
          <w:lang w:val="uk-UA"/>
        </w:rPr>
        <w:t xml:space="preserve"> Андрія Олександровича про надання дозволу на розробку проекту землеустрою щодо відведення земельної ділянки у власність орієнтовною площею 0,10 га  для будівництва та обслуговування житлового будинку, господарських будівель і споруд  в межах  міста Буча по вулиці Інститутська, по вулиці  </w:t>
      </w:r>
      <w:proofErr w:type="spellStart"/>
      <w:r w:rsidRPr="002C38D3">
        <w:rPr>
          <w:rFonts w:ascii="Times New Roman" w:hAnsi="Times New Roman" w:cs="Times New Roman"/>
          <w:sz w:val="24"/>
          <w:szCs w:val="24"/>
          <w:lang w:val="uk-UA"/>
        </w:rPr>
        <w:t>Рудницького,по</w:t>
      </w:r>
      <w:proofErr w:type="spellEnd"/>
      <w:r w:rsidRPr="002C38D3">
        <w:rPr>
          <w:rFonts w:ascii="Times New Roman" w:hAnsi="Times New Roman" w:cs="Times New Roman"/>
          <w:sz w:val="24"/>
          <w:szCs w:val="24"/>
          <w:lang w:val="uk-UA"/>
        </w:rPr>
        <w:t xml:space="preserve"> вулиці </w:t>
      </w:r>
      <w:proofErr w:type="spellStart"/>
      <w:r w:rsidRPr="002C38D3">
        <w:rPr>
          <w:rFonts w:ascii="Times New Roman" w:hAnsi="Times New Roman" w:cs="Times New Roman"/>
          <w:sz w:val="24"/>
          <w:szCs w:val="24"/>
          <w:lang w:val="uk-UA"/>
        </w:rPr>
        <w:t>В.Чорновола</w:t>
      </w:r>
      <w:proofErr w:type="spellEnd"/>
      <w:r w:rsidRPr="002C38D3">
        <w:rPr>
          <w:rFonts w:ascii="Times New Roman" w:hAnsi="Times New Roman" w:cs="Times New Roman"/>
          <w:sz w:val="24"/>
          <w:szCs w:val="24"/>
          <w:lang w:val="uk-UA"/>
        </w:rPr>
        <w:t>. Розглянувши графічні матеріали на яких   зазначено бажане місце розташування земельних  ділянок  на які претендує заявник , враховуючи, що  земельна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вулиці Інститут</w:t>
      </w:r>
      <w:r w:rsidRPr="002C38D3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2C38D3">
        <w:rPr>
          <w:rFonts w:ascii="Times New Roman" w:hAnsi="Times New Roman" w:cs="Times New Roman"/>
          <w:sz w:val="24"/>
          <w:szCs w:val="24"/>
          <w:lang w:val="uk-UA"/>
        </w:rPr>
        <w:t xml:space="preserve">ка,  що розташована між ділянками з кадастровими номерами 3210800000:01:057:0036, 3210800000:01:057:0037 передана у власність  іншій  особі  з 2012 року, відомості про земельну ділянку не відображені в НКС. Земельна ділянка  по вулиці </w:t>
      </w:r>
      <w:proofErr w:type="spellStart"/>
      <w:r w:rsidRPr="002C38D3">
        <w:rPr>
          <w:rFonts w:ascii="Times New Roman" w:hAnsi="Times New Roman" w:cs="Times New Roman"/>
          <w:sz w:val="24"/>
          <w:szCs w:val="24"/>
          <w:lang w:val="uk-UA"/>
        </w:rPr>
        <w:t>В.Чорновола</w:t>
      </w:r>
      <w:proofErr w:type="spellEnd"/>
      <w:r w:rsidRPr="002C38D3">
        <w:rPr>
          <w:rFonts w:ascii="Times New Roman" w:hAnsi="Times New Roman" w:cs="Times New Roman"/>
          <w:sz w:val="24"/>
          <w:szCs w:val="24"/>
          <w:lang w:val="uk-UA"/>
        </w:rPr>
        <w:t xml:space="preserve">  на яку претендує заявник, що розташована  між ділянками з кадастровими  номерами 3210945300:01:121:0707, 3210945300:01:121:1516 передана у власність іншій особі з 2003 р,  відомості про земельну ділянку невідображені в НКС. Земельна ділянка на яку претендує заявник, що розташована  по вул.. </w:t>
      </w:r>
      <w:proofErr w:type="spellStart"/>
      <w:r w:rsidRPr="002C38D3">
        <w:rPr>
          <w:rFonts w:ascii="Times New Roman" w:hAnsi="Times New Roman" w:cs="Times New Roman"/>
          <w:sz w:val="24"/>
          <w:szCs w:val="24"/>
          <w:lang w:val="uk-UA"/>
        </w:rPr>
        <w:t>С.Рудницького</w:t>
      </w:r>
      <w:proofErr w:type="spellEnd"/>
      <w:r w:rsidRPr="002C38D3">
        <w:rPr>
          <w:rFonts w:ascii="Times New Roman" w:hAnsi="Times New Roman" w:cs="Times New Roman"/>
          <w:sz w:val="24"/>
          <w:szCs w:val="24"/>
          <w:lang w:val="uk-UA"/>
        </w:rPr>
        <w:t xml:space="preserve">  поряд із ділянкою з кадастровим номером 3210800000:01:097:0016 на земельну ділянку, відповідно до Схеми існуючих планувальних обмежень Генерального плану розповсюджуються наступні обмеження: охоронна зона ЛЕП, підтоплення </w:t>
      </w:r>
      <w:proofErr w:type="spellStart"/>
      <w:r w:rsidRPr="002C38D3">
        <w:rPr>
          <w:rFonts w:ascii="Times New Roman" w:hAnsi="Times New Roman" w:cs="Times New Roman"/>
          <w:sz w:val="24"/>
          <w:szCs w:val="24"/>
          <w:lang w:val="uk-UA"/>
        </w:rPr>
        <w:t>грунтовими</w:t>
      </w:r>
      <w:proofErr w:type="spellEnd"/>
      <w:r w:rsidRPr="002C38D3">
        <w:rPr>
          <w:rFonts w:ascii="Times New Roman" w:hAnsi="Times New Roman" w:cs="Times New Roman"/>
          <w:sz w:val="24"/>
          <w:szCs w:val="24"/>
          <w:lang w:val="uk-UA"/>
        </w:rPr>
        <w:t xml:space="preserve">  водами, а відтак не може використовуватись для забудови. Враховуючи  пропозицію постійної депутатської комісії з питань містобудування та природокористування, керуючись  Земельним кодексом України, п.34ч.1ст.26 Закону України « Про місцеве самоврядування в Україні», міська рада</w:t>
      </w:r>
    </w:p>
    <w:p w:rsidR="00D043EC" w:rsidRPr="002C38D3" w:rsidRDefault="00D043EC" w:rsidP="00D043EC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43EC" w:rsidRDefault="00D043EC" w:rsidP="00D043EC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38D3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43EC" w:rsidRPr="002C38D3" w:rsidRDefault="00D043EC" w:rsidP="00D043EC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43EC" w:rsidRDefault="00D043EC" w:rsidP="00D043EC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38D3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гр. </w:t>
      </w:r>
      <w:proofErr w:type="spellStart"/>
      <w:r w:rsidRPr="002C38D3">
        <w:rPr>
          <w:rFonts w:ascii="Times New Roman" w:hAnsi="Times New Roman" w:cs="Times New Roman"/>
          <w:sz w:val="24"/>
          <w:szCs w:val="24"/>
          <w:lang w:val="uk-UA"/>
        </w:rPr>
        <w:t>Котенку</w:t>
      </w:r>
      <w:proofErr w:type="spellEnd"/>
      <w:r w:rsidRPr="002C38D3">
        <w:rPr>
          <w:rFonts w:ascii="Times New Roman" w:hAnsi="Times New Roman" w:cs="Times New Roman"/>
          <w:sz w:val="24"/>
          <w:szCs w:val="24"/>
          <w:lang w:val="uk-UA"/>
        </w:rPr>
        <w:t xml:space="preserve"> Андрію Олександровичу в задоволенні заяв.</w:t>
      </w:r>
    </w:p>
    <w:p w:rsidR="00D043EC" w:rsidRPr="002C38D3" w:rsidRDefault="00D043EC" w:rsidP="00D043EC">
      <w:pPr>
        <w:pStyle w:val="a3"/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43EC" w:rsidRPr="002C38D3" w:rsidRDefault="00D043EC" w:rsidP="00D043EC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38D3">
        <w:rPr>
          <w:rFonts w:ascii="Times New Roman" w:hAnsi="Times New Roman" w:cs="Times New Roman"/>
          <w:sz w:val="24"/>
          <w:szCs w:val="24"/>
          <w:lang w:val="uk-UA"/>
        </w:rPr>
        <w:t>Земельному відділу повідомити  заявника про прийняте радою рішення</w:t>
      </w:r>
    </w:p>
    <w:p w:rsidR="00D043EC" w:rsidRPr="002C38D3" w:rsidRDefault="00D043EC" w:rsidP="00D04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43EC" w:rsidRPr="002C38D3" w:rsidRDefault="00D043EC" w:rsidP="00D04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43EC" w:rsidRPr="002C38D3" w:rsidRDefault="00D043EC" w:rsidP="00D04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43EC" w:rsidRDefault="00D043EC" w:rsidP="00D043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D043EC" w:rsidRPr="002C38D3" w:rsidRDefault="00D043EC" w:rsidP="00D04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8354C"/>
    <w:multiLevelType w:val="hybridMultilevel"/>
    <w:tmpl w:val="6294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28E"/>
    <w:rsid w:val="00894D47"/>
    <w:rsid w:val="00D043EC"/>
    <w:rsid w:val="00FD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515A4-F26B-4E82-BA2C-E76DBE48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3E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2020-06-16T06:55:00Z</dcterms:created>
  <dcterms:modified xsi:type="dcterms:W3CDTF">2020-06-16T06:56:00Z</dcterms:modified>
</cp:coreProperties>
</file>